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0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90" w:rsidRPr="00081F64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580990" w:rsidRPr="00081F64" w:rsidRDefault="00580990" w:rsidP="00580990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580990" w:rsidRDefault="00580990" w:rsidP="00580990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0990" w:rsidRDefault="00580990" w:rsidP="00580990">
      <w:pPr>
        <w:jc w:val="center"/>
        <w:rPr>
          <w:b/>
          <w:sz w:val="26"/>
        </w:rPr>
      </w:pP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 w:rsidR="0074301D">
        <w:rPr>
          <w:b/>
          <w:sz w:val="28"/>
          <w:szCs w:val="28"/>
        </w:rPr>
        <w:t>3</w:t>
      </w:r>
      <w:r w:rsidRPr="00081F64">
        <w:rPr>
          <w:b/>
          <w:sz w:val="28"/>
          <w:szCs w:val="28"/>
        </w:rPr>
        <w:t>-з</w:t>
      </w:r>
    </w:p>
    <w:p w:rsidR="0048792D" w:rsidRPr="00081F64" w:rsidRDefault="0048792D" w:rsidP="0048792D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РЕЗУЛЬТАТАМ ЭКСПЕРТИЗЫ ПРОЕКТА РЕШЕНИЯ </w:t>
      </w:r>
    </w:p>
    <w:p w:rsidR="0048792D" w:rsidRPr="00081F64" w:rsidRDefault="0048792D" w:rsidP="0048792D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«ОБ ОПЛАТЕ ТРУДА МУНИЦИПАЛЬНЫХ СЛУЖАЩИХ</w:t>
      </w:r>
      <w:r w:rsidRPr="00081F64">
        <w:rPr>
          <w:b/>
          <w:sz w:val="28"/>
          <w:szCs w:val="28"/>
        </w:rPr>
        <w:t xml:space="preserve"> МУНИЦИПАЛЬНОГО ОБРАЗОВАНИЯ «БАЯНДАЕВСКИЙ РАЙОН» </w:t>
      </w:r>
    </w:p>
    <w:p w:rsidR="00580990" w:rsidRDefault="00580990" w:rsidP="00580990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80990" w:rsidRDefault="00580990" w:rsidP="00580990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80990" w:rsidRDefault="00580990" w:rsidP="00580990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с. Баяндай                                                                           25 марта 2013 года                                                            </w:t>
      </w:r>
    </w:p>
    <w:p w:rsidR="00580990" w:rsidRDefault="00580990" w:rsidP="00580990">
      <w:pPr>
        <w:suppressAutoHyphens/>
        <w:ind w:firstLine="567"/>
        <w:jc w:val="both"/>
        <w:rPr>
          <w:sz w:val="28"/>
        </w:rPr>
      </w:pPr>
    </w:p>
    <w:p w:rsidR="006B46E5" w:rsidRDefault="006B46E5" w:rsidP="006B46E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Заключение по экспертизе проекта решения Думы МО «Баяндаевский район» </w:t>
      </w:r>
      <w:r w:rsidR="0074301D">
        <w:rPr>
          <w:sz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74301D" w:rsidRPr="0074301D">
        <w:rPr>
          <w:sz w:val="28"/>
          <w:szCs w:val="28"/>
        </w:rPr>
        <w:t>Положение «Об условиях оплаты труда муниципальных служащих муниципального образования «Баяндаевский район», утвержденное решением Думы МО «Баяндаевский район» от 31.05.2011г. № 18/6,</w:t>
      </w:r>
      <w:r w:rsidR="0074301D">
        <w:rPr>
          <w:sz w:val="28"/>
          <w:szCs w:val="28"/>
        </w:rPr>
        <w:t xml:space="preserve"> </w:t>
      </w:r>
      <w:r>
        <w:rPr>
          <w:sz w:val="28"/>
        </w:rPr>
        <w:t>составлено Контрольно–счетной палатой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на основании  письменного обращения  председателя Думы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от 19</w:t>
      </w:r>
      <w:r w:rsidRPr="00D81528">
        <w:rPr>
          <w:sz w:val="28"/>
        </w:rPr>
        <w:t>.</w:t>
      </w:r>
      <w:r>
        <w:rPr>
          <w:sz w:val="28"/>
        </w:rPr>
        <w:t>03</w:t>
      </w:r>
      <w:r w:rsidRPr="00D81528">
        <w:rPr>
          <w:sz w:val="28"/>
        </w:rPr>
        <w:t>.201</w:t>
      </w:r>
      <w:r>
        <w:rPr>
          <w:sz w:val="28"/>
        </w:rPr>
        <w:t>2г.</w:t>
      </w:r>
      <w:r w:rsidRPr="00D81528">
        <w:rPr>
          <w:sz w:val="28"/>
        </w:rPr>
        <w:t xml:space="preserve"> №</w:t>
      </w:r>
      <w:r>
        <w:rPr>
          <w:sz w:val="28"/>
        </w:rPr>
        <w:t>19</w:t>
      </w:r>
      <w:r w:rsidRPr="00D81528">
        <w:rPr>
          <w:sz w:val="28"/>
        </w:rPr>
        <w:t>.</w:t>
      </w:r>
      <w:proofErr w:type="gramEnd"/>
    </w:p>
    <w:p w:rsidR="006B46E5" w:rsidRPr="009102E2" w:rsidRDefault="006B46E5" w:rsidP="006B46E5">
      <w:pPr>
        <w:ind w:firstLine="567"/>
        <w:jc w:val="both"/>
        <w:rPr>
          <w:sz w:val="28"/>
        </w:rPr>
      </w:pPr>
    </w:p>
    <w:p w:rsidR="006B46E5" w:rsidRDefault="006B46E5" w:rsidP="006B46E5">
      <w:pPr>
        <w:numPr>
          <w:ilvl w:val="0"/>
          <w:numId w:val="1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6B46E5" w:rsidRPr="00CC146F" w:rsidRDefault="006B46E5" w:rsidP="006B46E5">
      <w:pPr>
        <w:ind w:left="927"/>
        <w:rPr>
          <w:b/>
          <w:sz w:val="28"/>
        </w:rPr>
      </w:pPr>
    </w:p>
    <w:p w:rsidR="006B46E5" w:rsidRPr="001275E8" w:rsidRDefault="006B46E5" w:rsidP="006B46E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 xml:space="preserve">Заключение на проект Решения Думы МО «Баяндаевский район» </w:t>
      </w:r>
      <w:r w:rsidR="0074301D">
        <w:rPr>
          <w:sz w:val="28"/>
        </w:rPr>
        <w:t>о</w:t>
      </w:r>
      <w:r w:rsidRPr="009102E2">
        <w:rPr>
          <w:sz w:val="28"/>
        </w:rPr>
        <w:t xml:space="preserve"> </w:t>
      </w:r>
      <w:r>
        <w:rPr>
          <w:sz w:val="28"/>
        </w:rPr>
        <w:t xml:space="preserve">внесении изменений </w:t>
      </w:r>
      <w:r w:rsidR="0074301D">
        <w:rPr>
          <w:sz w:val="28"/>
        </w:rPr>
        <w:t>в</w:t>
      </w:r>
      <w:r w:rsidR="0074301D">
        <w:rPr>
          <w:sz w:val="28"/>
          <w:szCs w:val="28"/>
        </w:rPr>
        <w:t xml:space="preserve"> </w:t>
      </w:r>
      <w:r w:rsidR="0074301D" w:rsidRPr="0074301D">
        <w:rPr>
          <w:sz w:val="28"/>
          <w:szCs w:val="28"/>
        </w:rPr>
        <w:t>Положение «Об условиях оплаты труда муниципальных служащих муниципального образования «Баяндаевский район»</w:t>
      </w:r>
      <w:r w:rsidR="003013B7">
        <w:rPr>
          <w:sz w:val="28"/>
          <w:szCs w:val="28"/>
        </w:rPr>
        <w:t xml:space="preserve"> (далее – Положение об оплате труда)</w:t>
      </w:r>
      <w:r w:rsidR="0074301D" w:rsidRPr="0074301D">
        <w:rPr>
          <w:sz w:val="28"/>
          <w:szCs w:val="28"/>
        </w:rPr>
        <w:t>, утвержденное решением Думы МО «Баяндаевский район» от 31.05.2011г. № 18/6</w:t>
      </w:r>
      <w:r w:rsidRPr="009102E2">
        <w:rPr>
          <w:sz w:val="28"/>
        </w:rPr>
        <w:t xml:space="preserve"> подготовлено в соответствии с </w:t>
      </w:r>
      <w:r w:rsidR="0074301D">
        <w:rPr>
          <w:sz w:val="28"/>
        </w:rPr>
        <w:t>Федеральным законом</w:t>
      </w:r>
      <w:r w:rsidRPr="009102E2">
        <w:rPr>
          <w:sz w:val="28"/>
        </w:rPr>
        <w:t xml:space="preserve"> </w:t>
      </w:r>
      <w:r w:rsidR="0074301D" w:rsidRPr="0074301D">
        <w:rPr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74301D" w:rsidRPr="0074301D">
        <w:rPr>
          <w:sz w:val="28"/>
          <w:szCs w:val="28"/>
        </w:rPr>
        <w:t xml:space="preserve"> и муниципальных образований»</w:t>
      </w:r>
      <w:r w:rsidRPr="0074301D">
        <w:rPr>
          <w:sz w:val="28"/>
          <w:szCs w:val="28"/>
        </w:rPr>
        <w:t>,</w:t>
      </w:r>
      <w:r w:rsidRPr="00D70AAA">
        <w:rPr>
          <w:sz w:val="28"/>
        </w:rPr>
        <w:t xml:space="preserve"> </w:t>
      </w:r>
      <w:r w:rsidRPr="009102E2">
        <w:rPr>
          <w:sz w:val="28"/>
        </w:rPr>
        <w:t xml:space="preserve">Решением Думы муниципального образования «Баяндаевский район» </w:t>
      </w:r>
      <w:r w:rsidRPr="006B46E5">
        <w:rPr>
          <w:sz w:val="28"/>
        </w:rPr>
        <w:t>от 04.10.2011г. №21/5 «</w:t>
      </w:r>
      <w:r w:rsidRPr="006B46E5">
        <w:rPr>
          <w:sz w:val="28"/>
          <w:szCs w:val="28"/>
        </w:rPr>
        <w:t xml:space="preserve">Об утверждении Положения о Контрольно-счетной палате </w:t>
      </w:r>
      <w:r w:rsidRPr="006B46E5">
        <w:rPr>
          <w:sz w:val="28"/>
        </w:rPr>
        <w:t>муниципального образования «Баяндаевский район»</w:t>
      </w:r>
      <w:r w:rsidRPr="009102E2">
        <w:rPr>
          <w:sz w:val="28"/>
        </w:rPr>
        <w:t xml:space="preserve"> и иными актами действующего федерального и областного законодательства</w:t>
      </w:r>
      <w:r w:rsidR="0074301D">
        <w:rPr>
          <w:sz w:val="28"/>
        </w:rPr>
        <w:t>.</w:t>
      </w:r>
      <w:r w:rsidRPr="001275E8">
        <w:rPr>
          <w:sz w:val="28"/>
          <w:szCs w:val="28"/>
        </w:rPr>
        <w:t xml:space="preserve"> </w:t>
      </w:r>
    </w:p>
    <w:p w:rsidR="006B46E5" w:rsidRDefault="006B46E5" w:rsidP="006B46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района экспертно–аналитических мероприятий, проверено наличие и оценено состояние </w:t>
      </w:r>
      <w:r w:rsidRPr="009102E2">
        <w:rPr>
          <w:sz w:val="28"/>
        </w:rPr>
        <w:lastRenderedPageBreak/>
        <w:t xml:space="preserve">нормативной  и методической базы, регулирующей </w:t>
      </w:r>
      <w:r w:rsidR="0074301D" w:rsidRPr="0074301D">
        <w:rPr>
          <w:sz w:val="28"/>
          <w:szCs w:val="28"/>
        </w:rPr>
        <w:t>условия оплаты труда муниципальных служащих</w:t>
      </w:r>
      <w:r w:rsidR="0074301D">
        <w:rPr>
          <w:sz w:val="28"/>
          <w:szCs w:val="28"/>
        </w:rPr>
        <w:t>.</w:t>
      </w:r>
    </w:p>
    <w:p w:rsidR="0074301D" w:rsidRDefault="0074301D" w:rsidP="006B46E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6B46E5" w:rsidRDefault="006B46E5" w:rsidP="006B46E5">
      <w:pPr>
        <w:numPr>
          <w:ilvl w:val="0"/>
          <w:numId w:val="1"/>
        </w:numPr>
        <w:rPr>
          <w:b/>
          <w:sz w:val="28"/>
        </w:rPr>
      </w:pPr>
      <w:r w:rsidRPr="006B46E5">
        <w:rPr>
          <w:b/>
          <w:sz w:val="28"/>
        </w:rPr>
        <w:t xml:space="preserve">Соблюдение законодательства при составлении проекта решения </w:t>
      </w:r>
    </w:p>
    <w:p w:rsidR="006B46E5" w:rsidRPr="006B46E5" w:rsidRDefault="006B46E5" w:rsidP="006B46E5">
      <w:pPr>
        <w:rPr>
          <w:b/>
          <w:sz w:val="28"/>
        </w:rPr>
      </w:pPr>
    </w:p>
    <w:p w:rsidR="006B46E5" w:rsidRDefault="006B46E5" w:rsidP="006B46E5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 xml:space="preserve">Проект </w:t>
      </w:r>
      <w:r w:rsidR="00BD4D0E" w:rsidRPr="009102E2">
        <w:rPr>
          <w:sz w:val="28"/>
        </w:rPr>
        <w:t xml:space="preserve">Решения Думы МО «Баяндаевский район» </w:t>
      </w:r>
      <w:r w:rsidR="00BD4D0E">
        <w:rPr>
          <w:sz w:val="28"/>
        </w:rPr>
        <w:t>о</w:t>
      </w:r>
      <w:r w:rsidR="00BD4D0E" w:rsidRPr="009102E2">
        <w:rPr>
          <w:sz w:val="28"/>
        </w:rPr>
        <w:t xml:space="preserve"> </w:t>
      </w:r>
      <w:r w:rsidR="00BD4D0E">
        <w:rPr>
          <w:sz w:val="28"/>
        </w:rPr>
        <w:t>внесении изменений в</w:t>
      </w:r>
      <w:r w:rsidR="00BD4D0E">
        <w:rPr>
          <w:sz w:val="28"/>
          <w:szCs w:val="28"/>
        </w:rPr>
        <w:t xml:space="preserve"> </w:t>
      </w:r>
      <w:r w:rsidR="00BD4D0E" w:rsidRPr="0074301D">
        <w:rPr>
          <w:sz w:val="28"/>
          <w:szCs w:val="28"/>
        </w:rPr>
        <w:t>Положение «Об условиях оплаты труда муниципальных служащих муниципального образования «Баяндаевский район»</w:t>
      </w:r>
      <w:r w:rsidR="00BD4D0E">
        <w:rPr>
          <w:sz w:val="28"/>
          <w:szCs w:val="28"/>
        </w:rPr>
        <w:t xml:space="preserve"> </w:t>
      </w:r>
      <w:r w:rsidR="0073008D">
        <w:rPr>
          <w:sz w:val="28"/>
        </w:rPr>
        <w:t>представлен</w:t>
      </w:r>
      <w:r w:rsidR="003E696A">
        <w:rPr>
          <w:sz w:val="28"/>
        </w:rPr>
        <w:t xml:space="preserve"> </w:t>
      </w:r>
      <w:r w:rsidR="00BD4D0E">
        <w:rPr>
          <w:sz w:val="28"/>
        </w:rPr>
        <w:t xml:space="preserve">с приложением вышеназванного Положения </w:t>
      </w:r>
      <w:r w:rsidR="003E696A">
        <w:rPr>
          <w:sz w:val="28"/>
        </w:rPr>
        <w:t>в новой редакции</w:t>
      </w:r>
      <w:r w:rsidR="0075353F">
        <w:rPr>
          <w:sz w:val="28"/>
        </w:rPr>
        <w:t>.</w:t>
      </w:r>
    </w:p>
    <w:p w:rsidR="003013B7" w:rsidRPr="003013B7" w:rsidRDefault="003013B7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>Экспертиза данного проекта проведена на соответствие следующим нормативно-правовым актам:</w:t>
      </w:r>
    </w:p>
    <w:p w:rsidR="00936F91" w:rsidRPr="003013B7" w:rsidRDefault="00936F91" w:rsidP="00936F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Трудовой кодекс Российской Федерации;</w:t>
      </w:r>
    </w:p>
    <w:p w:rsidR="00936F91" w:rsidRPr="003013B7" w:rsidRDefault="00936F91" w:rsidP="00936F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>- Фе</w:t>
      </w:r>
      <w:r>
        <w:rPr>
          <w:rFonts w:eastAsiaTheme="minorHAnsi"/>
          <w:sz w:val="28"/>
          <w:szCs w:val="28"/>
          <w:lang w:eastAsia="en-US"/>
        </w:rPr>
        <w:t>деральный закон от 02.03.2007 №</w:t>
      </w:r>
      <w:r w:rsidRPr="003013B7">
        <w:rPr>
          <w:rFonts w:eastAsiaTheme="minorHAnsi"/>
          <w:sz w:val="28"/>
          <w:szCs w:val="28"/>
          <w:lang w:eastAsia="en-US"/>
        </w:rPr>
        <w:t xml:space="preserve">25-ФЗ (ред. от 03.12.2012) </w:t>
      </w:r>
      <w:r>
        <w:rPr>
          <w:rFonts w:eastAsiaTheme="minorHAnsi"/>
          <w:sz w:val="28"/>
          <w:szCs w:val="28"/>
          <w:lang w:eastAsia="en-US"/>
        </w:rPr>
        <w:t>«</w:t>
      </w:r>
      <w:r w:rsidRPr="003013B7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013B7">
        <w:rPr>
          <w:rFonts w:eastAsiaTheme="minorHAnsi"/>
          <w:sz w:val="28"/>
          <w:szCs w:val="28"/>
          <w:lang w:eastAsia="en-US"/>
        </w:rPr>
        <w:t>;</w:t>
      </w:r>
    </w:p>
    <w:p w:rsidR="00936F91" w:rsidRDefault="00936F91" w:rsidP="00936F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Федеральный закон от 25.12.2008 №273-ФЗ (ред. от 29.12.2012) «О противодействии коррупции»;</w:t>
      </w:r>
    </w:p>
    <w:p w:rsidR="00936F91" w:rsidRDefault="00936F91" w:rsidP="00936F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 Иркутской области от 15.10.2007 №88-оз (ред. от 06.11.2012) «Об отдельных вопросах муниципальной службы в Иркутской области»;</w:t>
      </w:r>
    </w:p>
    <w:p w:rsidR="00936F91" w:rsidRDefault="00936F91" w:rsidP="0093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Закон Иркутской области </w:t>
      </w:r>
      <w:r w:rsidRPr="00936F91">
        <w:rPr>
          <w:sz w:val="28"/>
          <w:szCs w:val="28"/>
        </w:rPr>
        <w:t xml:space="preserve">от 15.10.2007 </w:t>
      </w:r>
      <w:hyperlink r:id="rId7" w:history="1">
        <w:r>
          <w:rPr>
            <w:sz w:val="28"/>
            <w:szCs w:val="28"/>
          </w:rPr>
          <w:t>№</w:t>
        </w:r>
        <w:r w:rsidRPr="00936F91">
          <w:rPr>
            <w:sz w:val="28"/>
            <w:szCs w:val="28"/>
          </w:rPr>
          <w:t>89-оз</w:t>
        </w:r>
      </w:hyperlink>
      <w:r w:rsidRPr="00936F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6F91">
        <w:rPr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>
        <w:rPr>
          <w:sz w:val="28"/>
          <w:szCs w:val="28"/>
        </w:rPr>
        <w:t>»;</w:t>
      </w:r>
    </w:p>
    <w:p w:rsidR="00936F91" w:rsidRPr="00936F91" w:rsidRDefault="00936F91" w:rsidP="0093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91">
        <w:rPr>
          <w:sz w:val="28"/>
          <w:szCs w:val="28"/>
        </w:rPr>
        <w:t>- Постановление Правительства Иркутской области от 19.10.2012</w:t>
      </w:r>
      <w:r>
        <w:rPr>
          <w:sz w:val="28"/>
          <w:szCs w:val="28"/>
        </w:rPr>
        <w:t>г.</w:t>
      </w:r>
      <w:r w:rsidRPr="00936F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36F91">
        <w:rPr>
          <w:sz w:val="28"/>
          <w:szCs w:val="28"/>
        </w:rPr>
        <w:t>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области»;</w:t>
      </w:r>
    </w:p>
    <w:p w:rsidR="00936F91" w:rsidRPr="00936F91" w:rsidRDefault="00936F91" w:rsidP="0093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91">
        <w:rPr>
          <w:sz w:val="28"/>
          <w:szCs w:val="28"/>
        </w:rPr>
        <w:t xml:space="preserve">- </w:t>
      </w:r>
      <w:hyperlink r:id="rId8" w:history="1">
        <w:r w:rsidRPr="00936F91">
          <w:rPr>
            <w:sz w:val="28"/>
            <w:szCs w:val="28"/>
          </w:rPr>
          <w:t>Устав</w:t>
        </w:r>
      </w:hyperlink>
      <w:r w:rsidRPr="00936F91">
        <w:rPr>
          <w:sz w:val="28"/>
          <w:szCs w:val="28"/>
        </w:rPr>
        <w:t xml:space="preserve"> муниципального образования «Баяндаевский район».</w:t>
      </w:r>
    </w:p>
    <w:p w:rsidR="00936F91" w:rsidRPr="00936F91" w:rsidRDefault="00936F91" w:rsidP="00936F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936F91">
        <w:rPr>
          <w:sz w:val="28"/>
          <w:szCs w:val="28"/>
        </w:rPr>
        <w:t xml:space="preserve">  </w:t>
      </w:r>
      <w:r w:rsidRPr="0074301D">
        <w:rPr>
          <w:sz w:val="28"/>
          <w:szCs w:val="28"/>
        </w:rPr>
        <w:t>Положение «Об условиях оплаты труда муниципальных служащих муниципального образования «Баяндаевский район»</w:t>
      </w:r>
      <w:r>
        <w:rPr>
          <w:sz w:val="28"/>
          <w:szCs w:val="28"/>
        </w:rPr>
        <w:t xml:space="preserve"> </w:t>
      </w:r>
      <w:r w:rsidRPr="00936F91">
        <w:rPr>
          <w:sz w:val="28"/>
          <w:szCs w:val="28"/>
        </w:rPr>
        <w:t xml:space="preserve"> устанавливает порядок оплаты труда и формирования расходов на оплату труда муниципальных служащих  муниципального образования «Баяндаевский район».</w:t>
      </w:r>
    </w:p>
    <w:p w:rsidR="00B04A6D" w:rsidRDefault="00B04A6D" w:rsidP="003E696A">
      <w:pPr>
        <w:ind w:firstLine="708"/>
        <w:jc w:val="both"/>
        <w:rPr>
          <w:sz w:val="28"/>
          <w:szCs w:val="28"/>
        </w:rPr>
      </w:pPr>
    </w:p>
    <w:p w:rsidR="00B04A6D" w:rsidRDefault="00B04A6D" w:rsidP="00B04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2B99">
        <w:rPr>
          <w:b/>
          <w:sz w:val="28"/>
          <w:szCs w:val="28"/>
        </w:rPr>
        <w:t>. Выводы и рекомендации:</w:t>
      </w:r>
    </w:p>
    <w:p w:rsidR="00B04A6D" w:rsidRDefault="00B04A6D" w:rsidP="00B04A6D">
      <w:pPr>
        <w:jc w:val="center"/>
        <w:rPr>
          <w:b/>
          <w:sz w:val="32"/>
        </w:rPr>
      </w:pPr>
    </w:p>
    <w:p w:rsidR="00B04A6D" w:rsidRPr="003013B7" w:rsidRDefault="00B04A6D" w:rsidP="003013B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8"/>
          <w:szCs w:val="28"/>
        </w:rPr>
      </w:pPr>
      <w:r w:rsidRPr="003013B7">
        <w:rPr>
          <w:sz w:val="28"/>
        </w:rPr>
        <w:t xml:space="preserve">Содержание </w:t>
      </w:r>
      <w:r w:rsidR="003013B7">
        <w:rPr>
          <w:sz w:val="28"/>
        </w:rPr>
        <w:t xml:space="preserve">Положения об оплате </w:t>
      </w:r>
      <w:proofErr w:type="gramStart"/>
      <w:r w:rsidR="003013B7">
        <w:rPr>
          <w:sz w:val="28"/>
        </w:rPr>
        <w:t>труда,</w:t>
      </w:r>
      <w:r w:rsidRPr="003013B7">
        <w:rPr>
          <w:sz w:val="28"/>
        </w:rPr>
        <w:t xml:space="preserve"> представленн</w:t>
      </w:r>
      <w:r w:rsidR="003013B7">
        <w:rPr>
          <w:sz w:val="28"/>
        </w:rPr>
        <w:t>ого</w:t>
      </w:r>
      <w:r w:rsidRPr="003013B7">
        <w:rPr>
          <w:sz w:val="28"/>
        </w:rPr>
        <w:t xml:space="preserve"> одновременно с проектом </w:t>
      </w:r>
      <w:r w:rsidR="003013B7" w:rsidRPr="003013B7">
        <w:rPr>
          <w:sz w:val="28"/>
        </w:rPr>
        <w:t>решения Думы</w:t>
      </w:r>
      <w:r w:rsidRPr="003013B7">
        <w:rPr>
          <w:sz w:val="28"/>
        </w:rPr>
        <w:t xml:space="preserve"> соответствуют</w:t>
      </w:r>
      <w:proofErr w:type="gramEnd"/>
      <w:r w:rsidRPr="003013B7">
        <w:rPr>
          <w:sz w:val="28"/>
        </w:rPr>
        <w:t xml:space="preserve"> требованиям </w:t>
      </w:r>
      <w:r w:rsidR="003013B7" w:rsidRPr="003013B7">
        <w:rPr>
          <w:sz w:val="28"/>
        </w:rPr>
        <w:t xml:space="preserve">федерального и областного </w:t>
      </w:r>
      <w:r w:rsidRPr="003013B7">
        <w:rPr>
          <w:sz w:val="28"/>
        </w:rPr>
        <w:t xml:space="preserve">законодательства. </w:t>
      </w:r>
    </w:p>
    <w:p w:rsidR="00B04A6D" w:rsidRPr="003013B7" w:rsidRDefault="00B04A6D" w:rsidP="003013B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8"/>
        </w:rPr>
      </w:pPr>
      <w:r w:rsidRPr="003013B7">
        <w:rPr>
          <w:sz w:val="28"/>
        </w:rPr>
        <w:t xml:space="preserve">Рекомендуем принять  проект решения о внесении изменений </w:t>
      </w:r>
      <w:r w:rsidR="003013B7" w:rsidRPr="003013B7">
        <w:rPr>
          <w:sz w:val="28"/>
        </w:rPr>
        <w:t>в</w:t>
      </w:r>
      <w:r w:rsidR="003013B7" w:rsidRPr="003013B7">
        <w:rPr>
          <w:sz w:val="28"/>
          <w:szCs w:val="28"/>
        </w:rPr>
        <w:t xml:space="preserve"> Положение «Об условиях оплаты труда муниципальных служащих муниципального образования «Баяндаевский район»</w:t>
      </w:r>
      <w:r w:rsidR="003013B7">
        <w:rPr>
          <w:sz w:val="28"/>
          <w:szCs w:val="28"/>
        </w:rPr>
        <w:t>.</w:t>
      </w:r>
    </w:p>
    <w:p w:rsidR="00B04A6D" w:rsidRDefault="00B04A6D" w:rsidP="00B04A6D">
      <w:pPr>
        <w:ind w:firstLine="540"/>
        <w:jc w:val="both"/>
        <w:rPr>
          <w:sz w:val="28"/>
        </w:rPr>
      </w:pPr>
    </w:p>
    <w:p w:rsidR="003013B7" w:rsidRDefault="003013B7" w:rsidP="00B04A6D">
      <w:pPr>
        <w:ind w:firstLine="540"/>
        <w:jc w:val="both"/>
        <w:rPr>
          <w:sz w:val="28"/>
        </w:rPr>
      </w:pPr>
    </w:p>
    <w:p w:rsidR="00B04A6D" w:rsidRDefault="00B04A6D" w:rsidP="00B04A6D">
      <w:pPr>
        <w:ind w:firstLine="540"/>
        <w:jc w:val="both"/>
        <w:rPr>
          <w:sz w:val="28"/>
        </w:rPr>
      </w:pPr>
    </w:p>
    <w:p w:rsidR="00175EDC" w:rsidRDefault="00B04A6D" w:rsidP="00B04A6D">
      <w:pPr>
        <w:jc w:val="both"/>
      </w:pPr>
      <w:r w:rsidRPr="009102E2">
        <w:rPr>
          <w:sz w:val="28"/>
        </w:rPr>
        <w:t xml:space="preserve">Председатель         </w:t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sectPr w:rsidR="00175EDC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90"/>
    <w:rsid w:val="00003796"/>
    <w:rsid w:val="00062E77"/>
    <w:rsid w:val="00094B33"/>
    <w:rsid w:val="001059DE"/>
    <w:rsid w:val="00125B0E"/>
    <w:rsid w:val="00175EDC"/>
    <w:rsid w:val="00183DF7"/>
    <w:rsid w:val="001A7030"/>
    <w:rsid w:val="001B34A2"/>
    <w:rsid w:val="001F0B6C"/>
    <w:rsid w:val="002251F4"/>
    <w:rsid w:val="00244224"/>
    <w:rsid w:val="002B11C6"/>
    <w:rsid w:val="002C4658"/>
    <w:rsid w:val="002D4D07"/>
    <w:rsid w:val="003013B7"/>
    <w:rsid w:val="00317734"/>
    <w:rsid w:val="003E696A"/>
    <w:rsid w:val="004229DB"/>
    <w:rsid w:val="0042760E"/>
    <w:rsid w:val="0048792D"/>
    <w:rsid w:val="004907F4"/>
    <w:rsid w:val="00530BF1"/>
    <w:rsid w:val="005353DF"/>
    <w:rsid w:val="0055485B"/>
    <w:rsid w:val="00556113"/>
    <w:rsid w:val="00565B0A"/>
    <w:rsid w:val="005767B3"/>
    <w:rsid w:val="00580990"/>
    <w:rsid w:val="005C5759"/>
    <w:rsid w:val="005E1D82"/>
    <w:rsid w:val="00630C07"/>
    <w:rsid w:val="00680A56"/>
    <w:rsid w:val="006B0393"/>
    <w:rsid w:val="006B46E5"/>
    <w:rsid w:val="006E5FFF"/>
    <w:rsid w:val="0072575E"/>
    <w:rsid w:val="0073008D"/>
    <w:rsid w:val="0074301D"/>
    <w:rsid w:val="007501B8"/>
    <w:rsid w:val="0075353F"/>
    <w:rsid w:val="007C3793"/>
    <w:rsid w:val="00812547"/>
    <w:rsid w:val="008F40D2"/>
    <w:rsid w:val="009347B3"/>
    <w:rsid w:val="00936F91"/>
    <w:rsid w:val="00944FC5"/>
    <w:rsid w:val="00957228"/>
    <w:rsid w:val="00961447"/>
    <w:rsid w:val="009D1442"/>
    <w:rsid w:val="009F4C3C"/>
    <w:rsid w:val="00A06331"/>
    <w:rsid w:val="00A30A5E"/>
    <w:rsid w:val="00A93B2C"/>
    <w:rsid w:val="00AA07C0"/>
    <w:rsid w:val="00AC40C4"/>
    <w:rsid w:val="00B04A6D"/>
    <w:rsid w:val="00B0597A"/>
    <w:rsid w:val="00B2390A"/>
    <w:rsid w:val="00B350E0"/>
    <w:rsid w:val="00BD4D0E"/>
    <w:rsid w:val="00C85EA3"/>
    <w:rsid w:val="00C94215"/>
    <w:rsid w:val="00CB57C7"/>
    <w:rsid w:val="00CF4A71"/>
    <w:rsid w:val="00D57959"/>
    <w:rsid w:val="00D76AE0"/>
    <w:rsid w:val="00DA6386"/>
    <w:rsid w:val="00DF24B8"/>
    <w:rsid w:val="00E0362E"/>
    <w:rsid w:val="00E427E6"/>
    <w:rsid w:val="00E5757B"/>
    <w:rsid w:val="00E57B11"/>
    <w:rsid w:val="00EC635C"/>
    <w:rsid w:val="00EF65EF"/>
    <w:rsid w:val="00F02F2C"/>
    <w:rsid w:val="00F27DC5"/>
    <w:rsid w:val="00F36338"/>
    <w:rsid w:val="00F47A39"/>
    <w:rsid w:val="00F710E2"/>
    <w:rsid w:val="00F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0990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5809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1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567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3893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FCDC-DCB0-4014-AB9B-F43F42A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7</cp:revision>
  <dcterms:created xsi:type="dcterms:W3CDTF">2013-03-25T02:23:00Z</dcterms:created>
  <dcterms:modified xsi:type="dcterms:W3CDTF">2013-03-25T03:17:00Z</dcterms:modified>
</cp:coreProperties>
</file>